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7A" w:rsidRPr="00B5067A" w:rsidRDefault="00B5067A" w:rsidP="00B5067A">
      <w:pPr>
        <w:rPr>
          <w:rFonts w:ascii="Times" w:hAnsi="Times"/>
          <w:color w:val="000000"/>
          <w:sz w:val="27"/>
          <w:szCs w:val="27"/>
        </w:rPr>
      </w:pPr>
      <w:r w:rsidRPr="00B5067A">
        <w:rPr>
          <w:rFonts w:ascii="Arial" w:hAnsi="Arial" w:cs="Arial"/>
          <w:b/>
          <w:bCs/>
          <w:color w:val="000000"/>
          <w:sz w:val="23"/>
          <w:szCs w:val="23"/>
          <w:shd w:val="clear" w:color="auto" w:fill="FFFFFF"/>
        </w:rPr>
        <w:t xml:space="preserve">G-d &amp; A Queen: </w:t>
      </w:r>
      <w:r w:rsidRPr="00B5067A">
        <w:rPr>
          <w:rFonts w:ascii="Arial" w:hAnsi="Arial" w:cs="Arial"/>
          <w:color w:val="000000"/>
          <w:sz w:val="23"/>
          <w:szCs w:val="23"/>
          <w:shd w:val="clear" w:color="auto" w:fill="FFFFFF"/>
        </w:rPr>
        <w:t>Planners (acting as “God”) select one girl from Jem and one girl from Neshikot to be “queen”. (we should discuss who we think will make an engaged and enthusiastic queen/ a good actress for this program beforehand while people are arriving). The planners will then hand the queen a set of instructions titled, “how to be queen”. The instructions are:</w:t>
      </w:r>
    </w:p>
    <w:p w:rsidR="00B5067A" w:rsidRPr="00B5067A" w:rsidRDefault="00B5067A" w:rsidP="00B5067A">
      <w:pPr>
        <w:rPr>
          <w:rFonts w:ascii="Times" w:hAnsi="Times"/>
          <w:color w:val="000000"/>
          <w:sz w:val="27"/>
          <w:szCs w:val="27"/>
        </w:rPr>
      </w:pPr>
      <w:r w:rsidRPr="00B5067A">
        <w:rPr>
          <w:rFonts w:ascii="Arial" w:hAnsi="Arial" w:cs="Arial"/>
          <w:color w:val="000000"/>
          <w:sz w:val="23"/>
          <w:szCs w:val="23"/>
          <w:shd w:val="clear" w:color="auto" w:fill="FFFFFF"/>
        </w:rPr>
        <w:t>1. Be snotty</w:t>
      </w:r>
    </w:p>
    <w:p w:rsidR="00B5067A" w:rsidRPr="00B5067A" w:rsidRDefault="00B5067A" w:rsidP="00B5067A">
      <w:pPr>
        <w:rPr>
          <w:rFonts w:ascii="Times" w:hAnsi="Times"/>
          <w:color w:val="000000"/>
          <w:sz w:val="27"/>
          <w:szCs w:val="27"/>
        </w:rPr>
      </w:pPr>
      <w:r w:rsidRPr="00B5067A">
        <w:rPr>
          <w:rFonts w:ascii="Arial" w:hAnsi="Arial" w:cs="Arial"/>
          <w:color w:val="000000"/>
          <w:sz w:val="23"/>
          <w:szCs w:val="23"/>
          <w:shd w:val="clear" w:color="auto" w:fill="FFFFFF"/>
        </w:rPr>
        <w:t>2. Call the commoners “peasants”</w:t>
      </w:r>
    </w:p>
    <w:p w:rsidR="00B5067A" w:rsidRPr="00B5067A" w:rsidRDefault="00B5067A" w:rsidP="00B5067A">
      <w:pPr>
        <w:rPr>
          <w:rFonts w:ascii="Times" w:hAnsi="Times"/>
          <w:color w:val="000000"/>
          <w:sz w:val="27"/>
          <w:szCs w:val="27"/>
        </w:rPr>
      </w:pPr>
      <w:r w:rsidRPr="00B5067A">
        <w:rPr>
          <w:rFonts w:ascii="Arial" w:hAnsi="Arial" w:cs="Arial"/>
          <w:color w:val="000000"/>
          <w:sz w:val="23"/>
          <w:szCs w:val="23"/>
          <w:shd w:val="clear" w:color="auto" w:fill="FFFFFF"/>
        </w:rPr>
        <w:t>3. Consider the peasants lower than yourself</w:t>
      </w:r>
    </w:p>
    <w:p w:rsidR="00B5067A" w:rsidRPr="00B5067A" w:rsidRDefault="00B5067A" w:rsidP="00B5067A">
      <w:pPr>
        <w:rPr>
          <w:rFonts w:ascii="Times" w:hAnsi="Times"/>
          <w:color w:val="000000"/>
          <w:sz w:val="27"/>
          <w:szCs w:val="27"/>
        </w:rPr>
      </w:pPr>
      <w:r w:rsidRPr="00B5067A">
        <w:rPr>
          <w:rFonts w:ascii="Arial" w:hAnsi="Arial" w:cs="Arial"/>
          <w:color w:val="000000"/>
          <w:sz w:val="23"/>
          <w:szCs w:val="23"/>
          <w:shd w:val="clear" w:color="auto" w:fill="FFFFFF"/>
        </w:rPr>
        <w:t>4. Pay little to no attention to the peasants</w:t>
      </w:r>
    </w:p>
    <w:p w:rsidR="00B5067A" w:rsidRPr="00B5067A" w:rsidRDefault="00B5067A" w:rsidP="00B5067A">
      <w:pPr>
        <w:rPr>
          <w:rFonts w:ascii="Times" w:hAnsi="Times"/>
          <w:color w:val="000000"/>
          <w:sz w:val="27"/>
          <w:szCs w:val="27"/>
        </w:rPr>
      </w:pPr>
      <w:r w:rsidRPr="00B5067A">
        <w:rPr>
          <w:rFonts w:ascii="Arial" w:hAnsi="Arial" w:cs="Arial"/>
          <w:color w:val="000000"/>
          <w:sz w:val="23"/>
          <w:szCs w:val="23"/>
          <w:shd w:val="clear" w:color="auto" w:fill="FFFFFF"/>
        </w:rPr>
        <w:t>5.Speak in a high-pitched British accent</w:t>
      </w:r>
    </w:p>
    <w:p w:rsidR="00B5067A" w:rsidRPr="00B5067A" w:rsidRDefault="00B5067A" w:rsidP="00B5067A">
      <w:pPr>
        <w:rPr>
          <w:rFonts w:ascii="Times" w:hAnsi="Times"/>
          <w:color w:val="000000"/>
          <w:sz w:val="27"/>
          <w:szCs w:val="27"/>
        </w:rPr>
      </w:pPr>
      <w:r w:rsidRPr="00B5067A">
        <w:rPr>
          <w:rFonts w:ascii="Arial" w:hAnsi="Arial" w:cs="Arial"/>
          <w:color w:val="000000"/>
          <w:sz w:val="23"/>
          <w:szCs w:val="23"/>
          <w:shd w:val="clear" w:color="auto" w:fill="FFFFFF"/>
        </w:rPr>
        <w:t>6. Laugh in a high pitched giggle constantly- make sure to cover your mouths- it’s unladylike to guffaw like a peasant</w:t>
      </w:r>
    </w:p>
    <w:p w:rsidR="00B5067A" w:rsidRPr="00B5067A" w:rsidRDefault="00B5067A" w:rsidP="00B5067A">
      <w:pPr>
        <w:rPr>
          <w:rFonts w:ascii="Times" w:hAnsi="Times"/>
          <w:color w:val="000000"/>
          <w:sz w:val="27"/>
          <w:szCs w:val="27"/>
        </w:rPr>
      </w:pPr>
      <w:r w:rsidRPr="00B5067A">
        <w:rPr>
          <w:rFonts w:ascii="Arial" w:hAnsi="Arial" w:cs="Arial"/>
          <w:color w:val="000000"/>
          <w:sz w:val="23"/>
          <w:szCs w:val="23"/>
          <w:shd w:val="clear" w:color="auto" w:fill="FFFFFF"/>
        </w:rPr>
        <w:t>7.Make unintelligent and ignorant comments that will anger the peasants. Example: “The peasants are starving? Then let them eat cake!”</w:t>
      </w:r>
    </w:p>
    <w:p w:rsidR="00B5067A" w:rsidRPr="00B5067A" w:rsidRDefault="00B5067A" w:rsidP="00B5067A">
      <w:pPr>
        <w:rPr>
          <w:rFonts w:ascii="Times" w:hAnsi="Times"/>
          <w:color w:val="000000"/>
          <w:sz w:val="27"/>
          <w:szCs w:val="27"/>
        </w:rPr>
      </w:pPr>
      <w:r w:rsidRPr="00B5067A">
        <w:rPr>
          <w:rFonts w:ascii="Arial" w:hAnsi="Arial" w:cs="Arial"/>
          <w:color w:val="000000"/>
          <w:sz w:val="23"/>
          <w:szCs w:val="23"/>
          <w:shd w:val="clear" w:color="auto" w:fill="FFFFFF"/>
        </w:rPr>
        <w:t>8. Expect people to do everything for you.</w:t>
      </w:r>
    </w:p>
    <w:p w:rsidR="00B5067A" w:rsidRPr="00B5067A" w:rsidRDefault="00B5067A" w:rsidP="00B5067A">
      <w:pPr>
        <w:ind w:firstLine="720"/>
        <w:rPr>
          <w:rFonts w:ascii="Times" w:hAnsi="Times"/>
          <w:color w:val="000000"/>
          <w:sz w:val="27"/>
          <w:szCs w:val="27"/>
        </w:rPr>
      </w:pPr>
      <w:r w:rsidRPr="00B5067A">
        <w:rPr>
          <w:rFonts w:ascii="Arial" w:hAnsi="Arial" w:cs="Arial"/>
          <w:color w:val="000000"/>
          <w:sz w:val="23"/>
          <w:szCs w:val="23"/>
          <w:shd w:val="clear" w:color="auto" w:fill="FFFFFF"/>
        </w:rPr>
        <w:t>The “queen” then names the country. Tell the “queen” to selects 3-6 girls, who will now be known as the nobles, based on how good she believes their Halloween costume is. Tell the group that they are known as the commoners.</w:t>
      </w:r>
    </w:p>
    <w:p w:rsidR="00B5067A" w:rsidRPr="00B5067A" w:rsidRDefault="00B5067A" w:rsidP="00B5067A">
      <w:pPr>
        <w:ind w:firstLine="720"/>
        <w:rPr>
          <w:rFonts w:ascii="Times" w:hAnsi="Times"/>
          <w:color w:val="000000"/>
          <w:sz w:val="27"/>
          <w:szCs w:val="27"/>
        </w:rPr>
      </w:pPr>
      <w:r w:rsidRPr="00B5067A">
        <w:rPr>
          <w:rFonts w:ascii="Arial" w:hAnsi="Arial" w:cs="Arial"/>
          <w:color w:val="000000"/>
          <w:sz w:val="23"/>
          <w:szCs w:val="23"/>
          <w:shd w:val="clear" w:color="auto" w:fill="FFFFFF"/>
        </w:rPr>
        <w:t>To differentiate between commoners and nobles, give the nobles a paper mustache on a stick and the commoners  will get a handkerchief. We will give the the queen a list of rules that she enforces. The queen will dramatically read the list to the subjects:</w:t>
      </w:r>
    </w:p>
    <w:p w:rsidR="00B5067A" w:rsidRPr="00B5067A" w:rsidRDefault="00B5067A" w:rsidP="00B5067A">
      <w:pPr>
        <w:rPr>
          <w:rFonts w:ascii="Times" w:hAnsi="Times"/>
          <w:color w:val="000000"/>
          <w:sz w:val="27"/>
          <w:szCs w:val="27"/>
        </w:rPr>
      </w:pPr>
      <w:r w:rsidRPr="00B5067A">
        <w:rPr>
          <w:rFonts w:ascii="Arial" w:hAnsi="Arial" w:cs="Arial"/>
          <w:color w:val="000000"/>
          <w:sz w:val="23"/>
          <w:szCs w:val="23"/>
          <w:shd w:val="clear" w:color="auto" w:fill="FFFFFF"/>
        </w:rPr>
        <w:t>1. All peasants are to sit on the floor of the dining room while we eat dinner</w:t>
      </w:r>
    </w:p>
    <w:p w:rsidR="00B5067A" w:rsidRPr="00B5067A" w:rsidRDefault="00B5067A" w:rsidP="00B5067A">
      <w:pPr>
        <w:rPr>
          <w:rFonts w:ascii="Times" w:hAnsi="Times"/>
          <w:color w:val="000000"/>
          <w:sz w:val="27"/>
          <w:szCs w:val="27"/>
        </w:rPr>
      </w:pPr>
      <w:r w:rsidRPr="00B5067A">
        <w:rPr>
          <w:rFonts w:ascii="Arial" w:hAnsi="Arial" w:cs="Arial"/>
          <w:color w:val="000000"/>
          <w:sz w:val="23"/>
          <w:szCs w:val="23"/>
          <w:shd w:val="clear" w:color="auto" w:fill="FFFFFF"/>
        </w:rPr>
        <w:t>2. Peasants shall address the queen with “your highness”.</w:t>
      </w:r>
    </w:p>
    <w:p w:rsidR="00B5067A" w:rsidRPr="00B5067A" w:rsidRDefault="00B5067A" w:rsidP="00B5067A">
      <w:pPr>
        <w:rPr>
          <w:rFonts w:ascii="Times" w:hAnsi="Times"/>
          <w:color w:val="000000"/>
          <w:sz w:val="27"/>
          <w:szCs w:val="27"/>
        </w:rPr>
      </w:pPr>
      <w:r w:rsidRPr="00B5067A">
        <w:rPr>
          <w:rFonts w:ascii="Arial" w:hAnsi="Arial" w:cs="Arial"/>
          <w:color w:val="000000"/>
          <w:sz w:val="23"/>
          <w:szCs w:val="23"/>
          <w:shd w:val="clear" w:color="auto" w:fill="FFFFFF"/>
        </w:rPr>
        <w:t>3. The queen may enforce/create any rules or punishments that she chooses. Peasants cannot object. Objection of the queen will result in EXECUTION.</w:t>
      </w:r>
    </w:p>
    <w:p w:rsidR="00B5067A" w:rsidRPr="00B5067A" w:rsidRDefault="00B5067A" w:rsidP="00B5067A">
      <w:pPr>
        <w:rPr>
          <w:rFonts w:ascii="Times" w:eastAsia="Times New Roman" w:hAnsi="Times"/>
          <w:sz w:val="20"/>
          <w:szCs w:val="20"/>
        </w:rPr>
      </w:pPr>
      <w:r w:rsidRPr="00B5067A">
        <w:rPr>
          <w:rFonts w:ascii="Arial" w:eastAsia="Times New Roman" w:hAnsi="Arial" w:cs="Arial"/>
          <w:b/>
          <w:bCs/>
          <w:color w:val="000000"/>
          <w:sz w:val="23"/>
          <w:szCs w:val="23"/>
          <w:shd w:val="clear" w:color="auto" w:fill="FFFFFF"/>
        </w:rPr>
        <w:t>--GAME:</w:t>
      </w:r>
      <w:r w:rsidRPr="00B5067A">
        <w:rPr>
          <w:rFonts w:ascii="Arial" w:eastAsia="Times New Roman" w:hAnsi="Arial" w:cs="Arial"/>
          <w:color w:val="000000"/>
          <w:sz w:val="23"/>
          <w:szCs w:val="23"/>
          <w:shd w:val="clear" w:color="auto" w:fill="FFFFFF"/>
        </w:rPr>
        <w:t xml:space="preserve"> “Queen” says: Commoners, gather around, the queen has declared that we are now having an assembly. The queen will now tell everyone what she thinks should be done in the country, We will now play a version of Simon Says, but instead of getting “out” you get “executed”. Queen will ask commoners to gather around to have a “Government Assembly” but basically she’s just telling everyone what to do. Game will be over relatively quickly because Queen will make ridiculous demands.</w:t>
      </w:r>
    </w:p>
    <w:p w:rsidR="00C17ED1" w:rsidRDefault="00C17ED1">
      <w:bookmarkStart w:id="0" w:name="_GoBack"/>
      <w:bookmarkEnd w:id="0"/>
    </w:p>
    <w:sectPr w:rsidR="00C17ED1"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7A"/>
    <w:rsid w:val="00050AD7"/>
    <w:rsid w:val="0083207B"/>
    <w:rsid w:val="00B5067A"/>
    <w:rsid w:val="00C1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67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67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0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Macintosh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2013-03-29T03:10:00Z</dcterms:created>
  <dcterms:modified xsi:type="dcterms:W3CDTF">2013-03-29T03:12:00Z</dcterms:modified>
</cp:coreProperties>
</file>