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87" w:rsidRPr="00647D87" w:rsidRDefault="00647D87" w:rsidP="00647D87">
      <w:pPr>
        <w:rPr>
          <w:rFonts w:ascii="Times" w:hAnsi="Times"/>
          <w:color w:val="000000"/>
        </w:rPr>
      </w:pPr>
      <w:r w:rsidRPr="00647D87">
        <w:rPr>
          <w:rFonts w:ascii="Arial" w:hAnsi="Arial" w:cs="Arial"/>
          <w:color w:val="0C343D"/>
        </w:rPr>
        <w:t xml:space="preserve">Dance safety/Peer pressure </w:t>
      </w:r>
      <w:bookmarkStart w:id="0" w:name="_GoBack"/>
      <w:bookmarkEnd w:id="0"/>
    </w:p>
    <w:p w:rsidR="00647D87" w:rsidRPr="00647D87" w:rsidRDefault="00647D87" w:rsidP="00647D87">
      <w:pPr>
        <w:rPr>
          <w:rFonts w:ascii="Times" w:hAnsi="Times"/>
          <w:color w:val="000000"/>
        </w:rPr>
      </w:pPr>
      <w:r w:rsidRPr="00647D87">
        <w:rPr>
          <w:rFonts w:ascii="Arial" w:hAnsi="Arial" w:cs="Arial"/>
          <w:b/>
          <w:bCs/>
          <w:color w:val="000000"/>
        </w:rPr>
        <w:t>Peer pressure</w:t>
      </w:r>
      <w:r w:rsidRPr="00647D87">
        <w:rPr>
          <w:rFonts w:ascii="Arial" w:hAnsi="Arial" w:cs="Arial"/>
          <w:color w:val="000000"/>
        </w:rPr>
        <w:t xml:space="preserve"> is the influence exerted by a</w:t>
      </w:r>
      <w:r w:rsidRPr="00647D87">
        <w:rPr>
          <w:rFonts w:ascii="Arial" w:hAnsi="Arial" w:cs="Arial"/>
          <w:color w:val="000000"/>
          <w:u w:val="single"/>
        </w:rPr>
        <w:t xml:space="preserve"> </w:t>
      </w:r>
      <w:r w:rsidRPr="00647D87">
        <w:rPr>
          <w:rFonts w:ascii="Arial" w:hAnsi="Arial" w:cs="Arial"/>
          <w:color w:val="000000"/>
        </w:rPr>
        <w:t>peer groups, encouraging individuals to change their attitudes</w:t>
      </w:r>
      <w:r w:rsidRPr="00647D87">
        <w:rPr>
          <w:rFonts w:ascii="Arial" w:hAnsi="Arial" w:cs="Arial"/>
          <w:color w:val="000000"/>
          <w:u w:val="single"/>
        </w:rPr>
        <w:t xml:space="preserve"> </w:t>
      </w:r>
      <w:r w:rsidRPr="00647D87">
        <w:rPr>
          <w:rFonts w:ascii="Arial" w:hAnsi="Arial" w:cs="Arial"/>
          <w:color w:val="000000"/>
        </w:rPr>
        <w:t>values, or behaviors in order to conform to group norms.</w:t>
      </w:r>
    </w:p>
    <w:p w:rsidR="00647D87" w:rsidRPr="00647D87" w:rsidRDefault="00647D87" w:rsidP="00647D87">
      <w:pPr>
        <w:rPr>
          <w:rFonts w:ascii="Times" w:hAnsi="Times"/>
          <w:color w:val="000000"/>
        </w:rPr>
      </w:pPr>
      <w:r w:rsidRPr="00647D87">
        <w:rPr>
          <w:rFonts w:ascii="Arial" w:hAnsi="Arial" w:cs="Arial"/>
          <w:b/>
          <w:bCs/>
          <w:color w:val="000000"/>
        </w:rPr>
        <w:t>Intro to the game:</w:t>
      </w:r>
    </w:p>
    <w:p w:rsidR="00647D87" w:rsidRPr="00647D87" w:rsidRDefault="00647D87" w:rsidP="00647D87">
      <w:pPr>
        <w:rPr>
          <w:rFonts w:ascii="Times" w:hAnsi="Times"/>
          <w:color w:val="000000"/>
        </w:rPr>
      </w:pPr>
      <w:r w:rsidRPr="00647D87">
        <w:rPr>
          <w:rFonts w:ascii="Arial" w:hAnsi="Arial" w:cs="Arial"/>
          <w:color w:val="000000"/>
        </w:rPr>
        <w:t xml:space="preserve">“This game is based on a </w:t>
      </w:r>
      <w:r>
        <w:rPr>
          <w:rFonts w:ascii="Arial" w:hAnsi="Arial" w:cs="Arial"/>
          <w:color w:val="000000"/>
        </w:rPr>
        <w:t>would you rather</w:t>
      </w:r>
      <w:r w:rsidRPr="00647D87">
        <w:rPr>
          <w:rFonts w:ascii="Arial" w:hAnsi="Arial" w:cs="Arial"/>
          <w:color w:val="000000"/>
        </w:rPr>
        <w:t>: Everyone starts in the middle and a question is asked.  The question will be a choice-question, for example: ‘Buy overpriced popcorn at the movie – or – wait and get coffee or ice cream afterwards’. We’ve designated sides of the room for each answer. For example, if you choose popcorn you’ll go to the left. If you want ice cream/coffee go to the right. If you’re not sure, stay in the middle. The people that moved now must convince the people who stayed in the middle to come to that side. This is for each question until everyone has moved and then we’ll come back to the middle for another. Does everyone get it?”</w:t>
      </w:r>
    </w:p>
    <w:p w:rsidR="00647D87" w:rsidRPr="00647D87" w:rsidRDefault="00647D87" w:rsidP="00647D87">
      <w:pPr>
        <w:rPr>
          <w:rFonts w:ascii="Times" w:eastAsia="Times New Roman" w:hAnsi="Times"/>
        </w:rPr>
      </w:pPr>
    </w:p>
    <w:p w:rsidR="00C17ED1" w:rsidRPr="00647D87" w:rsidRDefault="00C17ED1"/>
    <w:sectPr w:rsidR="00C17ED1" w:rsidRPr="00647D87"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7"/>
    <w:rsid w:val="00050AD7"/>
    <w:rsid w:val="00647D87"/>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8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8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1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Macintosh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2013-03-29T03:26:00Z</dcterms:created>
  <dcterms:modified xsi:type="dcterms:W3CDTF">2013-03-29T03:27:00Z</dcterms:modified>
</cp:coreProperties>
</file>